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A8" w:rsidRDefault="00B15536" w:rsidP="00B15536">
      <w:pPr>
        <w:jc w:val="center"/>
        <w:rPr>
          <w:rFonts w:ascii="Times New Roman" w:hAnsi="Times New Roman" w:cs="Times New Roman"/>
          <w:sz w:val="24"/>
        </w:rPr>
      </w:pPr>
      <w:r w:rsidRPr="00B15536">
        <w:rPr>
          <w:rFonts w:ascii="Times New Roman" w:hAnsi="Times New Roman" w:cs="Times New Roman"/>
          <w:sz w:val="24"/>
        </w:rPr>
        <w:t>Домашнее задание 4</w:t>
      </w:r>
      <w:proofErr w:type="gramStart"/>
      <w:r w:rsidRPr="00B15536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B15536">
        <w:rPr>
          <w:rFonts w:ascii="Times New Roman" w:hAnsi="Times New Roman" w:cs="Times New Roman"/>
          <w:sz w:val="24"/>
        </w:rPr>
        <w:t xml:space="preserve"> класс</w:t>
      </w:r>
    </w:p>
    <w:p w:rsidR="00B15536" w:rsidRDefault="00B15536" w:rsidP="00B1553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2693"/>
        <w:gridCol w:w="5494"/>
      </w:tblGrid>
      <w:tr w:rsidR="00B15536" w:rsidTr="00135953">
        <w:tc>
          <w:tcPr>
            <w:tcW w:w="1384" w:type="dxa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 </w:t>
            </w:r>
          </w:p>
        </w:tc>
        <w:tc>
          <w:tcPr>
            <w:tcW w:w="2693" w:type="dxa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5494" w:type="dxa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</w:t>
            </w:r>
          </w:p>
        </w:tc>
      </w:tr>
      <w:tr w:rsidR="00135953" w:rsidTr="00135953">
        <w:tc>
          <w:tcPr>
            <w:tcW w:w="1384" w:type="dxa"/>
            <w:vMerge w:val="restart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2693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494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74 читать, с. 75 № 206, прочитать про числительные</w:t>
            </w:r>
          </w:p>
        </w:tc>
      </w:tr>
      <w:tr w:rsidR="00135953" w:rsidTr="00135953">
        <w:tc>
          <w:tcPr>
            <w:tcW w:w="1384" w:type="dxa"/>
            <w:vMerge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494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стр.74-75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№ 6(3,4 столбик), №7</w:t>
            </w:r>
          </w:p>
        </w:tc>
      </w:tr>
      <w:tr w:rsidR="003015F1" w:rsidTr="000C4B55">
        <w:trPr>
          <w:trHeight w:val="562"/>
        </w:trPr>
        <w:tc>
          <w:tcPr>
            <w:tcW w:w="1384" w:type="dxa"/>
            <w:vMerge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494" w:type="dxa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Кушетовой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с.95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 3,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с.98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- 99 читать</w:t>
            </w:r>
          </w:p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с.102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-103,    сб. с. 88-90</w:t>
            </w:r>
          </w:p>
        </w:tc>
      </w:tr>
      <w:tr w:rsidR="003015F1" w:rsidTr="000C4B55">
        <w:trPr>
          <w:trHeight w:val="562"/>
        </w:trPr>
        <w:tc>
          <w:tcPr>
            <w:tcW w:w="1384" w:type="dxa"/>
            <w:vMerge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4" w:type="dxa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Шалаевой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  <w:p w:rsidR="003015F1" w:rsidRDefault="00F32152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сб. упр. Стр. 82-83,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упр.3,4</w:t>
            </w:r>
            <w:proofErr w:type="spellEnd"/>
          </w:p>
          <w:p w:rsidR="00F32152" w:rsidRDefault="00F32152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упр.3,4</w:t>
            </w:r>
            <w:proofErr w:type="spellEnd"/>
          </w:p>
        </w:tc>
      </w:tr>
      <w:tr w:rsidR="00135953" w:rsidTr="00135953">
        <w:tc>
          <w:tcPr>
            <w:tcW w:w="1384" w:type="dxa"/>
            <w:vMerge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494" w:type="dxa"/>
          </w:tcPr>
          <w:p w:rsidR="00135953" w:rsidRDefault="00135953" w:rsidP="001359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стр.8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-14, вопросы</w:t>
            </w:r>
          </w:p>
        </w:tc>
      </w:tr>
      <w:tr w:rsidR="00135953" w:rsidTr="00135953">
        <w:tc>
          <w:tcPr>
            <w:tcW w:w="1384" w:type="dxa"/>
            <w:vMerge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5494" w:type="dxa"/>
          </w:tcPr>
          <w:p w:rsidR="00135953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стр.69-73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учить</w:t>
            </w:r>
          </w:p>
        </w:tc>
      </w:tr>
      <w:tr w:rsidR="003015F1" w:rsidTr="003015F1">
        <w:tc>
          <w:tcPr>
            <w:tcW w:w="1384" w:type="dxa"/>
            <w:shd w:val="clear" w:color="auto" w:fill="D6E3BC" w:themeFill="accent3" w:themeFillTint="66"/>
          </w:tcPr>
          <w:p w:rsidR="003015F1" w:rsidRDefault="003015F1" w:rsidP="003015F1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4" w:type="dxa"/>
            <w:shd w:val="clear" w:color="auto" w:fill="D6E3BC" w:themeFill="accent3" w:themeFillTint="66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5536" w:rsidTr="00135953">
        <w:tc>
          <w:tcPr>
            <w:tcW w:w="1384" w:type="dxa"/>
          </w:tcPr>
          <w:p w:rsidR="00B15536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2693" w:type="dxa"/>
          </w:tcPr>
          <w:p w:rsidR="00B15536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494" w:type="dxa"/>
          </w:tcPr>
          <w:p w:rsidR="00B15536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135953">
              <w:rPr>
                <w:rFonts w:ascii="Times New Roman" w:hAnsi="Times New Roman" w:cs="Times New Roman"/>
                <w:sz w:val="24"/>
              </w:rPr>
              <w:t>тр.76</w:t>
            </w:r>
            <w:proofErr w:type="spellEnd"/>
            <w:r w:rsidR="00135953">
              <w:rPr>
                <w:rFonts w:ascii="Times New Roman" w:hAnsi="Times New Roman" w:cs="Times New Roman"/>
                <w:sz w:val="24"/>
              </w:rPr>
              <w:t>, № 1(1 столбик),№ 4 (1 столбик)</w:t>
            </w:r>
          </w:p>
        </w:tc>
      </w:tr>
      <w:tr w:rsidR="00B15536" w:rsidTr="00135953">
        <w:tc>
          <w:tcPr>
            <w:tcW w:w="1384" w:type="dxa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15536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5494" w:type="dxa"/>
          </w:tcPr>
          <w:p w:rsidR="00B15536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стр.76-77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прочитать всю информацию, упр. № 210</w:t>
            </w:r>
          </w:p>
        </w:tc>
      </w:tr>
      <w:tr w:rsidR="00B15536" w:rsidTr="003015F1">
        <w:tc>
          <w:tcPr>
            <w:tcW w:w="1384" w:type="dxa"/>
            <w:shd w:val="clear" w:color="auto" w:fill="D6E3BC" w:themeFill="accent3" w:themeFillTint="66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4" w:type="dxa"/>
            <w:shd w:val="clear" w:color="auto" w:fill="D6E3BC" w:themeFill="accent3" w:themeFillTint="66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5536" w:rsidTr="00135953">
        <w:tc>
          <w:tcPr>
            <w:tcW w:w="1384" w:type="dxa"/>
          </w:tcPr>
          <w:p w:rsidR="00B15536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23,03</w:t>
            </w:r>
          </w:p>
        </w:tc>
        <w:tc>
          <w:tcPr>
            <w:tcW w:w="2693" w:type="dxa"/>
          </w:tcPr>
          <w:p w:rsidR="00B15536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494" w:type="dxa"/>
          </w:tcPr>
          <w:p w:rsidR="00B15536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78-79, прочитать про причастие, упр. № 218</w:t>
            </w:r>
          </w:p>
        </w:tc>
      </w:tr>
      <w:tr w:rsidR="00B15536" w:rsidTr="00135953">
        <w:tc>
          <w:tcPr>
            <w:tcW w:w="1384" w:type="dxa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15536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5494" w:type="dxa"/>
          </w:tcPr>
          <w:p w:rsidR="00B15536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стр.73-77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(до отмены крепостного права) учить</w:t>
            </w:r>
          </w:p>
        </w:tc>
      </w:tr>
    </w:tbl>
    <w:p w:rsidR="00B15536" w:rsidRPr="00B15536" w:rsidRDefault="00B15536" w:rsidP="00B15536">
      <w:pPr>
        <w:jc w:val="center"/>
        <w:rPr>
          <w:rFonts w:ascii="Times New Roman" w:hAnsi="Times New Roman" w:cs="Times New Roman"/>
          <w:sz w:val="24"/>
        </w:rPr>
      </w:pPr>
    </w:p>
    <w:sectPr w:rsidR="00B15536" w:rsidRPr="00B15536" w:rsidSect="00D2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536"/>
    <w:rsid w:val="00135953"/>
    <w:rsid w:val="003015F1"/>
    <w:rsid w:val="00B15536"/>
    <w:rsid w:val="00D25CA8"/>
    <w:rsid w:val="00E37E48"/>
    <w:rsid w:val="00F3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Nschool</dc:creator>
  <cp:keywords/>
  <dc:description/>
  <cp:lastModifiedBy>Nschool</cp:lastModifiedBy>
  <cp:revision>5</cp:revision>
  <cp:lastPrinted>2018-03-21T07:29:00Z</cp:lastPrinted>
  <dcterms:created xsi:type="dcterms:W3CDTF">2018-03-21T06:53:00Z</dcterms:created>
  <dcterms:modified xsi:type="dcterms:W3CDTF">2018-03-21T07:30:00Z</dcterms:modified>
</cp:coreProperties>
</file>